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2" w:rsidRPr="003B79DF" w:rsidRDefault="0005008B" w:rsidP="0097095E">
      <w:pPr>
        <w:rPr>
          <w:rFonts w:ascii="Arial" w:hAnsi="Arial" w:cs="Arial"/>
          <w:noProof/>
          <w:sz w:val="24"/>
          <w:szCs w:val="48"/>
          <w:lang w:eastAsia="it-IT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-161925</wp:posOffset>
            </wp:positionV>
            <wp:extent cx="2499360" cy="753110"/>
            <wp:effectExtent l="19050" t="0" r="0" b="0"/>
            <wp:wrapTight wrapText="bothSides">
              <wp:wrapPolygon edited="0">
                <wp:start x="-165" y="0"/>
                <wp:lineTo x="-165" y="21309"/>
                <wp:lineTo x="21567" y="21309"/>
                <wp:lineTo x="21567" y="0"/>
                <wp:lineTo x="-165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D96" w:rsidRPr="00055D96">
        <w:rPr>
          <w:rFonts w:ascii="Arial" w:hAnsi="Arial" w:cs="Arial"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2.8pt;margin-top:57.45pt;width:136.4pt;height:21pt;z-index:251662848;mso-position-horizontal-relative:text;mso-position-vertical-relative:text;mso-width-relative:margin;mso-height-relative:margin" strokecolor="white [3212]">
            <v:textbox>
              <w:txbxContent>
                <w:p w:rsidR="0097095E" w:rsidRPr="0097095E" w:rsidRDefault="0097095E" w:rsidP="0005008B">
                  <w:pPr>
                    <w:jc w:val="center"/>
                    <w:rPr>
                      <w:rFonts w:ascii="Times New Roman" w:hAnsi="Times New Roman"/>
                      <w:b/>
                      <w:smallCaps/>
                      <w:color w:val="C00000"/>
                      <w:sz w:val="20"/>
                    </w:rPr>
                  </w:pPr>
                  <w:r w:rsidRPr="0097095E">
                    <w:rPr>
                      <w:rFonts w:ascii="Times New Roman" w:hAnsi="Times New Roman"/>
                      <w:b/>
                      <w:smallCaps/>
                      <w:color w:val="C00000"/>
                      <w:sz w:val="20"/>
                    </w:rPr>
                    <w:t>Sezione di Latina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-253365</wp:posOffset>
            </wp:positionV>
            <wp:extent cx="1973580" cy="998220"/>
            <wp:effectExtent l="19050" t="0" r="7620" b="0"/>
            <wp:wrapTight wrapText="bothSides">
              <wp:wrapPolygon edited="0">
                <wp:start x="-208" y="0"/>
                <wp:lineTo x="-208" y="21023"/>
                <wp:lineTo x="21683" y="21023"/>
                <wp:lineTo x="21683" y="0"/>
                <wp:lineTo x="-208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122" w:rsidRPr="00BB6122">
        <w:rPr>
          <w:rFonts w:ascii="Arial" w:hAnsi="Arial" w:cs="Arial"/>
          <w:noProof/>
          <w:sz w:val="24"/>
          <w:szCs w:val="48"/>
          <w:lang w:eastAsia="it-IT"/>
        </w:rPr>
        <w:drawing>
          <wp:inline distT="0" distB="0" distL="0" distR="0">
            <wp:extent cx="2122170" cy="861060"/>
            <wp:effectExtent l="19050" t="0" r="0" b="0"/>
            <wp:docPr id="11" name="Immagine 4" descr="F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Foto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13" cy="8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82" w:rsidRPr="002C1210" w:rsidRDefault="00F82582" w:rsidP="00F82582">
      <w:pPr>
        <w:jc w:val="center"/>
        <w:rPr>
          <w:rFonts w:ascii="Arial" w:hAnsi="Arial" w:cs="Arial"/>
          <w:noProof/>
          <w:sz w:val="36"/>
          <w:szCs w:val="36"/>
          <w:lang w:eastAsia="it-IT"/>
        </w:rPr>
      </w:pPr>
      <w:r w:rsidRPr="002C1210">
        <w:rPr>
          <w:rFonts w:ascii="Arial" w:hAnsi="Arial" w:cs="Arial"/>
          <w:noProof/>
          <w:sz w:val="36"/>
          <w:szCs w:val="36"/>
          <w:lang w:eastAsia="it-IT"/>
        </w:rPr>
        <w:t>Il Tumore al Seno – Emergenza Socia</w:t>
      </w:r>
      <w:r w:rsidR="00F72F49">
        <w:rPr>
          <w:rFonts w:ascii="Arial" w:hAnsi="Arial" w:cs="Arial"/>
          <w:noProof/>
          <w:sz w:val="36"/>
          <w:szCs w:val="36"/>
          <w:lang w:eastAsia="it-IT"/>
        </w:rPr>
        <w:t>l</w:t>
      </w:r>
      <w:r w:rsidRPr="002C1210">
        <w:rPr>
          <w:rFonts w:ascii="Arial" w:hAnsi="Arial" w:cs="Arial"/>
          <w:noProof/>
          <w:sz w:val="36"/>
          <w:szCs w:val="36"/>
          <w:lang w:eastAsia="it-IT"/>
        </w:rPr>
        <w:t>e</w:t>
      </w:r>
    </w:p>
    <w:p w:rsidR="00F82582" w:rsidRPr="002C1210" w:rsidRDefault="00F23ECD" w:rsidP="00F82582">
      <w:pPr>
        <w:jc w:val="center"/>
        <w:rPr>
          <w:rFonts w:ascii="Arial" w:hAnsi="Arial" w:cs="Arial"/>
          <w:noProof/>
          <w:sz w:val="28"/>
          <w:szCs w:val="28"/>
          <w:lang w:eastAsia="it-IT"/>
        </w:rPr>
      </w:pPr>
      <w:r w:rsidRPr="002C1210"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2021840</wp:posOffset>
            </wp:positionH>
            <wp:positionV relativeFrom="paragraph">
              <wp:posOffset>245110</wp:posOffset>
            </wp:positionV>
            <wp:extent cx="2876550" cy="706120"/>
            <wp:effectExtent l="0" t="0" r="0" b="0"/>
            <wp:wrapTight wrapText="bothSides">
              <wp:wrapPolygon edited="0">
                <wp:start x="0" y="0"/>
                <wp:lineTo x="0" y="20978"/>
                <wp:lineTo x="21457" y="20978"/>
                <wp:lineTo x="21457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582" w:rsidRPr="002C1210">
        <w:rPr>
          <w:rFonts w:ascii="Arial" w:hAnsi="Arial" w:cs="Arial"/>
          <w:noProof/>
          <w:sz w:val="28"/>
          <w:szCs w:val="28"/>
          <w:lang w:eastAsia="it-IT"/>
        </w:rPr>
        <w:t>Fai prevenzione: proteggilo anche tu!</w:t>
      </w:r>
    </w:p>
    <w:p w:rsidR="00F82582" w:rsidRDefault="00F82582" w:rsidP="00F82582">
      <w:pPr>
        <w:rPr>
          <w:rFonts w:ascii="Arial" w:hAnsi="Arial" w:cs="Arial"/>
          <w:sz w:val="36"/>
          <w:szCs w:val="36"/>
        </w:rPr>
      </w:pPr>
    </w:p>
    <w:p w:rsidR="00F82582" w:rsidRDefault="00F82582" w:rsidP="00F82582">
      <w:pPr>
        <w:spacing w:after="0"/>
        <w:jc w:val="center"/>
        <w:rPr>
          <w:rFonts w:ascii="Arial" w:hAnsi="Arial" w:cs="Arial"/>
          <w:sz w:val="28"/>
          <w:szCs w:val="36"/>
        </w:rPr>
      </w:pPr>
    </w:p>
    <w:p w:rsidR="00F82582" w:rsidRDefault="007F167F" w:rsidP="002C1210">
      <w:pPr>
        <w:spacing w:before="120"/>
        <w:jc w:val="center"/>
        <w:rPr>
          <w:rFonts w:ascii="Arial" w:hAnsi="Arial" w:cs="Arial"/>
          <w:color w:val="FF3399"/>
          <w:sz w:val="24"/>
          <w:szCs w:val="24"/>
        </w:rPr>
      </w:pPr>
      <w:r w:rsidRPr="002C1210">
        <w:rPr>
          <w:rFonts w:ascii="Arial" w:hAnsi="Arial" w:cs="Arial"/>
          <w:sz w:val="24"/>
          <w:szCs w:val="24"/>
        </w:rPr>
        <w:t xml:space="preserve">Conferenza Stampa </w:t>
      </w:r>
      <w:r w:rsidR="00BB6122">
        <w:rPr>
          <w:rFonts w:ascii="Arial" w:hAnsi="Arial" w:cs="Arial"/>
          <w:sz w:val="24"/>
          <w:szCs w:val="24"/>
        </w:rPr>
        <w:t xml:space="preserve">di Chiusura - </w:t>
      </w:r>
      <w:r w:rsidR="00F82582" w:rsidRPr="002C1210">
        <w:rPr>
          <w:rFonts w:ascii="Arial" w:hAnsi="Arial" w:cs="Arial"/>
          <w:color w:val="FF3399"/>
          <w:sz w:val="24"/>
          <w:szCs w:val="24"/>
        </w:rPr>
        <w:t>Campagna Nastro Rosa 201</w:t>
      </w:r>
      <w:r w:rsidR="00BB6122">
        <w:rPr>
          <w:rFonts w:ascii="Arial" w:hAnsi="Arial" w:cs="Arial"/>
          <w:color w:val="FF3399"/>
          <w:sz w:val="24"/>
          <w:szCs w:val="24"/>
        </w:rPr>
        <w:t>6</w:t>
      </w:r>
    </w:p>
    <w:p w:rsidR="00EE32D7" w:rsidRDefault="00EE32D7" w:rsidP="00EE32D7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7D1024">
        <w:rPr>
          <w:rFonts w:ascii="Arial" w:hAnsi="Arial" w:cs="Arial"/>
          <w:b/>
          <w:sz w:val="24"/>
          <w:szCs w:val="24"/>
        </w:rPr>
        <w:t>INCONTRO – DIBATTITO</w:t>
      </w:r>
    </w:p>
    <w:p w:rsidR="00F82582" w:rsidRPr="002C1210" w:rsidRDefault="00F82582" w:rsidP="00EE32D7">
      <w:pPr>
        <w:spacing w:before="120"/>
        <w:jc w:val="center"/>
        <w:rPr>
          <w:rFonts w:ascii="Arial" w:hAnsi="Arial" w:cs="Arial"/>
          <w:color w:val="FF33CC"/>
          <w:sz w:val="24"/>
          <w:szCs w:val="24"/>
        </w:rPr>
      </w:pPr>
      <w:r w:rsidRPr="002C1210">
        <w:rPr>
          <w:rFonts w:ascii="Arial" w:hAnsi="Arial" w:cs="Arial"/>
          <w:b/>
          <w:noProof/>
          <w:sz w:val="24"/>
          <w:szCs w:val="24"/>
          <w:lang w:eastAsia="it-IT"/>
        </w:rPr>
        <w:t>INVITO</w:t>
      </w:r>
    </w:p>
    <w:p w:rsidR="00F82582" w:rsidRPr="002C1210" w:rsidRDefault="00BB6122" w:rsidP="00BB7D87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 Novembre </w:t>
      </w:r>
      <w:r w:rsidR="000C1678">
        <w:rPr>
          <w:rFonts w:ascii="Arial" w:hAnsi="Arial" w:cs="Arial"/>
          <w:b/>
          <w:sz w:val="24"/>
          <w:szCs w:val="24"/>
        </w:rPr>
        <w:t>2016</w:t>
      </w:r>
    </w:p>
    <w:p w:rsidR="00F82582" w:rsidRPr="002C1210" w:rsidRDefault="00F82582" w:rsidP="00BB7D87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2C1210">
        <w:rPr>
          <w:rFonts w:ascii="Arial" w:hAnsi="Arial" w:cs="Arial"/>
          <w:b/>
          <w:sz w:val="24"/>
          <w:szCs w:val="24"/>
        </w:rPr>
        <w:t>Ore 10:00</w:t>
      </w:r>
    </w:p>
    <w:p w:rsidR="0051297F" w:rsidRPr="002C1210" w:rsidRDefault="0051297F" w:rsidP="0051297F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2C1210">
        <w:rPr>
          <w:rFonts w:ascii="Arial" w:hAnsi="Arial" w:cs="Arial"/>
          <w:b/>
          <w:sz w:val="24"/>
          <w:szCs w:val="24"/>
        </w:rPr>
        <w:t>Palaz</w:t>
      </w:r>
      <w:r>
        <w:rPr>
          <w:rFonts w:ascii="Arial" w:hAnsi="Arial" w:cs="Arial"/>
          <w:b/>
          <w:sz w:val="24"/>
          <w:szCs w:val="24"/>
        </w:rPr>
        <w:t>z</w:t>
      </w:r>
      <w:r w:rsidRPr="002C1210">
        <w:rPr>
          <w:rFonts w:ascii="Arial" w:hAnsi="Arial" w:cs="Arial"/>
          <w:b/>
          <w:sz w:val="24"/>
          <w:szCs w:val="24"/>
        </w:rPr>
        <w:t>ina Direzionale Ospedale “S.M. Goretti”</w:t>
      </w:r>
    </w:p>
    <w:p w:rsidR="00F82582" w:rsidRPr="002C1210" w:rsidRDefault="007F167F" w:rsidP="002C1210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2C1210">
        <w:rPr>
          <w:rFonts w:ascii="Arial" w:hAnsi="Arial" w:cs="Arial"/>
          <w:b/>
          <w:sz w:val="24"/>
          <w:szCs w:val="24"/>
        </w:rPr>
        <w:t>L</w:t>
      </w:r>
      <w:r w:rsidR="00F82582" w:rsidRPr="002C1210">
        <w:rPr>
          <w:rFonts w:ascii="Arial" w:hAnsi="Arial" w:cs="Arial"/>
          <w:b/>
          <w:sz w:val="24"/>
          <w:szCs w:val="24"/>
        </w:rPr>
        <w:t>A</w:t>
      </w:r>
      <w:r w:rsidRPr="002C1210">
        <w:rPr>
          <w:rFonts w:ascii="Arial" w:hAnsi="Arial" w:cs="Arial"/>
          <w:b/>
          <w:sz w:val="24"/>
          <w:szCs w:val="24"/>
        </w:rPr>
        <w:t>TIN</w:t>
      </w:r>
      <w:r w:rsidR="00F82582" w:rsidRPr="002C1210">
        <w:rPr>
          <w:rFonts w:ascii="Arial" w:hAnsi="Arial" w:cs="Arial"/>
          <w:b/>
          <w:sz w:val="24"/>
          <w:szCs w:val="24"/>
        </w:rPr>
        <w:t>A</w:t>
      </w:r>
    </w:p>
    <w:p w:rsidR="00EE32D7" w:rsidRPr="0073542E" w:rsidRDefault="00EE32D7" w:rsidP="00F82582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E5CF7" w:rsidRDefault="00D70969" w:rsidP="00245866">
      <w:pPr>
        <w:spacing w:after="120" w:line="240" w:lineRule="auto"/>
        <w:rPr>
          <w:rFonts w:ascii="Arial" w:hAnsi="Arial" w:cs="Arial"/>
          <w:szCs w:val="26"/>
        </w:rPr>
      </w:pPr>
      <w:r w:rsidRPr="0073542E">
        <w:rPr>
          <w:rFonts w:ascii="Arial" w:hAnsi="Arial" w:cs="Arial"/>
          <w:b/>
          <w:sz w:val="24"/>
          <w:szCs w:val="24"/>
        </w:rPr>
        <w:t>A</w:t>
      </w:r>
      <w:r w:rsidR="0073542E">
        <w:rPr>
          <w:rFonts w:ascii="Arial" w:hAnsi="Arial" w:cs="Arial"/>
          <w:b/>
          <w:sz w:val="24"/>
          <w:szCs w:val="24"/>
        </w:rPr>
        <w:t>pertura dei lavori</w:t>
      </w:r>
      <w:r w:rsidR="00DE5CF7">
        <w:rPr>
          <w:rFonts w:ascii="Arial" w:hAnsi="Arial" w:cs="Arial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015EE">
        <w:rPr>
          <w:rFonts w:ascii="Arial" w:hAnsi="Arial" w:cs="Arial"/>
          <w:szCs w:val="26"/>
        </w:rPr>
        <w:t xml:space="preserve"> Dott. </w:t>
      </w:r>
      <w:r w:rsidR="00E015EE" w:rsidRPr="00AB4228">
        <w:rPr>
          <w:rFonts w:ascii="Arial" w:hAnsi="Arial" w:cs="Arial"/>
          <w:b/>
          <w:szCs w:val="26"/>
        </w:rPr>
        <w:t>Sergio Parrocchia</w:t>
      </w:r>
      <w:r w:rsidR="00E015EE">
        <w:rPr>
          <w:rFonts w:ascii="Arial" w:hAnsi="Arial" w:cs="Arial"/>
          <w:szCs w:val="26"/>
        </w:rPr>
        <w:t>, Direttore Sanitario P.O. Nord AUSL di Latina</w:t>
      </w:r>
      <w:r w:rsidR="00245866">
        <w:rPr>
          <w:rFonts w:ascii="Arial" w:hAnsi="Arial" w:cs="Arial"/>
          <w:szCs w:val="26"/>
        </w:rPr>
        <w:t xml:space="preserve"> </w:t>
      </w:r>
    </w:p>
    <w:p w:rsidR="00245866" w:rsidRDefault="00DE5CF7" w:rsidP="00245866">
      <w:pPr>
        <w:spacing w:after="120" w:line="240" w:lineRule="auto"/>
        <w:rPr>
          <w:rFonts w:ascii="Arial" w:hAnsi="Arial" w:cs="Arial"/>
          <w:szCs w:val="26"/>
        </w:rPr>
      </w:pPr>
      <w:r w:rsidRPr="00DE5CF7">
        <w:rPr>
          <w:rFonts w:ascii="Arial" w:hAnsi="Arial" w:cs="Arial"/>
          <w:b/>
          <w:szCs w:val="26"/>
        </w:rPr>
        <w:t xml:space="preserve">Saluti </w:t>
      </w:r>
      <w:r>
        <w:rPr>
          <w:rFonts w:ascii="Arial" w:hAnsi="Arial" w:cs="Arial"/>
          <w:szCs w:val="26"/>
        </w:rPr>
        <w:t xml:space="preserve">                                                                                                                                                                   Dott. </w:t>
      </w:r>
      <w:r w:rsidRPr="00DE5CF7">
        <w:rPr>
          <w:rFonts w:ascii="Arial" w:hAnsi="Arial" w:cs="Arial"/>
          <w:b/>
          <w:szCs w:val="26"/>
        </w:rPr>
        <w:t>Damiano Coletta</w:t>
      </w:r>
      <w:r>
        <w:rPr>
          <w:rFonts w:ascii="Arial" w:hAnsi="Arial" w:cs="Arial"/>
          <w:szCs w:val="26"/>
        </w:rPr>
        <w:t xml:space="preserve">, Sindaco di Latina  </w:t>
      </w:r>
    </w:p>
    <w:p w:rsidR="00683A44" w:rsidRDefault="00245866" w:rsidP="00F82582">
      <w:pPr>
        <w:spacing w:after="12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Risultati </w:t>
      </w:r>
      <w:r w:rsidRPr="002C1210">
        <w:rPr>
          <w:rFonts w:ascii="Arial" w:hAnsi="Arial" w:cs="Arial"/>
          <w:color w:val="FF3399"/>
          <w:sz w:val="24"/>
          <w:szCs w:val="24"/>
        </w:rPr>
        <w:t>Campagna Nastro Rosa 201</w:t>
      </w:r>
      <w:r>
        <w:rPr>
          <w:rFonts w:ascii="Arial" w:hAnsi="Arial" w:cs="Arial"/>
          <w:color w:val="FF3399"/>
          <w:sz w:val="24"/>
          <w:szCs w:val="24"/>
        </w:rPr>
        <w:t>6</w:t>
      </w:r>
      <w:r w:rsidRPr="00245866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 xml:space="preserve">         </w:t>
      </w:r>
    </w:p>
    <w:p w:rsidR="00705C1B" w:rsidRDefault="00245866" w:rsidP="00F82582">
      <w:pPr>
        <w:spacing w:after="120" w:line="240" w:lineRule="auto"/>
        <w:rPr>
          <w:rFonts w:ascii="Arial" w:hAnsi="Arial" w:cs="Arial"/>
          <w:szCs w:val="26"/>
        </w:rPr>
      </w:pPr>
      <w:r w:rsidRPr="00A3657A">
        <w:rPr>
          <w:rFonts w:ascii="Arial" w:hAnsi="Arial" w:cs="Arial"/>
          <w:szCs w:val="26"/>
        </w:rPr>
        <w:t xml:space="preserve">Dott. </w:t>
      </w:r>
      <w:r w:rsidRPr="00C73945">
        <w:rPr>
          <w:rFonts w:ascii="Arial" w:hAnsi="Arial" w:cs="Arial"/>
          <w:b/>
          <w:szCs w:val="26"/>
        </w:rPr>
        <w:t>Alessandro Rossi</w:t>
      </w:r>
      <w:r w:rsidRPr="00A3657A">
        <w:rPr>
          <w:rFonts w:ascii="Arial" w:hAnsi="Arial" w:cs="Arial"/>
          <w:szCs w:val="26"/>
        </w:rPr>
        <w:t>, Presidente LILT Provincia di Latina</w:t>
      </w:r>
    </w:p>
    <w:p w:rsidR="00EC7EF7" w:rsidRPr="0073542E" w:rsidRDefault="00EC7EF7" w:rsidP="0073542E">
      <w:pPr>
        <w:spacing w:before="120"/>
        <w:rPr>
          <w:rFonts w:ascii="Arial" w:hAnsi="Arial" w:cs="Arial"/>
          <w:sz w:val="28"/>
          <w:szCs w:val="28"/>
        </w:rPr>
      </w:pPr>
      <w:r w:rsidRPr="0073542E">
        <w:rPr>
          <w:rFonts w:ascii="Arial" w:hAnsi="Arial" w:cs="Arial"/>
          <w:b/>
          <w:sz w:val="24"/>
          <w:szCs w:val="24"/>
        </w:rPr>
        <w:t>T</w:t>
      </w:r>
      <w:r w:rsidR="0073542E">
        <w:rPr>
          <w:rFonts w:ascii="Arial" w:hAnsi="Arial" w:cs="Arial"/>
          <w:b/>
          <w:sz w:val="24"/>
          <w:szCs w:val="24"/>
        </w:rPr>
        <w:t>estimonianze</w:t>
      </w:r>
    </w:p>
    <w:p w:rsidR="00245866" w:rsidRDefault="00DD6E0C" w:rsidP="00DD6E0C">
      <w:pPr>
        <w:spacing w:before="120"/>
        <w:rPr>
          <w:rFonts w:ascii="Arial" w:hAnsi="Arial" w:cs="Arial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Interveranno: </w:t>
      </w:r>
      <w:r w:rsidR="00F72F49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E015EE">
        <w:rPr>
          <w:rFonts w:ascii="Arial" w:hAnsi="Arial" w:cs="Arial"/>
          <w:color w:val="FF3399"/>
          <w:sz w:val="24"/>
          <w:szCs w:val="24"/>
        </w:rPr>
        <w:t xml:space="preserve">                                                                                              </w:t>
      </w:r>
      <w:r w:rsidR="00F72F49">
        <w:rPr>
          <w:rFonts w:ascii="Arial" w:hAnsi="Arial" w:cs="Arial"/>
          <w:color w:val="FF3399"/>
          <w:sz w:val="24"/>
          <w:szCs w:val="24"/>
        </w:rPr>
        <w:t xml:space="preserve">    </w:t>
      </w:r>
      <w:r w:rsidR="0073542E">
        <w:rPr>
          <w:rFonts w:ascii="Arial" w:hAnsi="Arial" w:cs="Arial"/>
          <w:szCs w:val="26"/>
        </w:rPr>
        <w:t xml:space="preserve">                                                                          </w:t>
      </w:r>
    </w:p>
    <w:p w:rsidR="00245866" w:rsidRDefault="00EE32D7" w:rsidP="00DD6E0C">
      <w:pPr>
        <w:spacing w:before="1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Prof. </w:t>
      </w:r>
      <w:r w:rsidRPr="00EE32D7">
        <w:rPr>
          <w:rFonts w:ascii="Arial" w:hAnsi="Arial" w:cs="Arial"/>
          <w:b/>
          <w:szCs w:val="26"/>
        </w:rPr>
        <w:t>Carlo Della Rocca</w:t>
      </w:r>
      <w:r>
        <w:rPr>
          <w:rFonts w:ascii="Arial" w:hAnsi="Arial" w:cs="Arial"/>
          <w:szCs w:val="26"/>
        </w:rPr>
        <w:t xml:space="preserve">, </w:t>
      </w:r>
      <w:r w:rsidR="00DD6E0C">
        <w:rPr>
          <w:rFonts w:ascii="Arial" w:hAnsi="Arial" w:cs="Arial"/>
          <w:szCs w:val="26"/>
        </w:rPr>
        <w:t xml:space="preserve">Delegato del Rettore </w:t>
      </w:r>
      <w:r>
        <w:rPr>
          <w:rFonts w:ascii="Arial" w:hAnsi="Arial" w:cs="Arial"/>
          <w:szCs w:val="26"/>
        </w:rPr>
        <w:t>Università Sapienza di Roma. Polo Pontino</w:t>
      </w:r>
      <w:r w:rsidR="0073542E">
        <w:rPr>
          <w:rFonts w:ascii="Arial" w:hAnsi="Arial" w:cs="Arial"/>
          <w:szCs w:val="26"/>
        </w:rPr>
        <w:t xml:space="preserve">                                                                           </w:t>
      </w:r>
    </w:p>
    <w:p w:rsidR="00245866" w:rsidRDefault="00F82582" w:rsidP="00DD6E0C">
      <w:pPr>
        <w:spacing w:before="1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Dott. </w:t>
      </w:r>
      <w:r w:rsidRPr="00C73945">
        <w:rPr>
          <w:rFonts w:ascii="Arial" w:hAnsi="Arial" w:cs="Arial"/>
          <w:b/>
          <w:szCs w:val="26"/>
        </w:rPr>
        <w:t>Fabio Ricci</w:t>
      </w:r>
      <w:r>
        <w:rPr>
          <w:rFonts w:ascii="Arial" w:hAnsi="Arial" w:cs="Arial"/>
          <w:szCs w:val="26"/>
        </w:rPr>
        <w:t>, Direttore Clinico Breast Unit</w:t>
      </w:r>
      <w:r w:rsidR="002F1708">
        <w:rPr>
          <w:rFonts w:ascii="Arial" w:hAnsi="Arial" w:cs="Arial"/>
          <w:szCs w:val="26"/>
        </w:rPr>
        <w:t xml:space="preserve"> A.U.S.L. Latina</w:t>
      </w:r>
      <w:r w:rsidR="0073542E">
        <w:rPr>
          <w:rFonts w:ascii="Arial" w:hAnsi="Arial" w:cs="Arial"/>
          <w:szCs w:val="26"/>
        </w:rPr>
        <w:t xml:space="preserve"> </w:t>
      </w:r>
      <w:r w:rsidR="0073542E" w:rsidRPr="0073542E">
        <w:rPr>
          <w:rFonts w:ascii="Arial" w:hAnsi="Arial" w:cs="Arial"/>
          <w:b/>
          <w:sz w:val="24"/>
          <w:szCs w:val="24"/>
        </w:rPr>
        <w:t xml:space="preserve"> </w:t>
      </w:r>
      <w:r w:rsidR="0073542E" w:rsidRPr="0073542E">
        <w:rPr>
          <w:rFonts w:ascii="Arial" w:hAnsi="Arial" w:cs="Arial"/>
          <w:sz w:val="24"/>
          <w:szCs w:val="24"/>
        </w:rPr>
        <w:t xml:space="preserve">     </w:t>
      </w:r>
      <w:r w:rsidR="0073542E">
        <w:rPr>
          <w:rFonts w:ascii="Arial" w:hAnsi="Arial" w:cs="Arial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245866" w:rsidRDefault="00245866" w:rsidP="00DD6E0C">
      <w:pPr>
        <w:spacing w:before="1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</w:t>
      </w:r>
      <w:r w:rsidR="00DA03D3" w:rsidRPr="00A3657A">
        <w:rPr>
          <w:rFonts w:ascii="Arial" w:hAnsi="Arial" w:cs="Arial"/>
          <w:szCs w:val="26"/>
        </w:rPr>
        <w:t>ott</w:t>
      </w:r>
      <w:r w:rsidR="00DA03D3">
        <w:rPr>
          <w:rFonts w:ascii="Arial" w:hAnsi="Arial" w:cs="Arial"/>
          <w:szCs w:val="26"/>
        </w:rPr>
        <w:t xml:space="preserve">. </w:t>
      </w:r>
      <w:r w:rsidR="008D40D0">
        <w:rPr>
          <w:rFonts w:ascii="Arial" w:hAnsi="Arial" w:cs="Arial"/>
          <w:b/>
          <w:szCs w:val="26"/>
        </w:rPr>
        <w:t>Giorgio Casati</w:t>
      </w:r>
      <w:r w:rsidR="00DA03D3">
        <w:rPr>
          <w:rFonts w:ascii="Arial" w:hAnsi="Arial" w:cs="Arial"/>
          <w:szCs w:val="26"/>
        </w:rPr>
        <w:t>, Direttore G</w:t>
      </w:r>
      <w:r w:rsidR="00DA03D3" w:rsidRPr="00A3657A">
        <w:rPr>
          <w:rFonts w:ascii="Arial" w:hAnsi="Arial" w:cs="Arial"/>
          <w:szCs w:val="26"/>
        </w:rPr>
        <w:t>enerale della A.U.S.L. di Latina</w:t>
      </w:r>
      <w:r w:rsidR="00DD6E0C">
        <w:rPr>
          <w:rFonts w:ascii="Arial" w:hAnsi="Arial" w:cs="Arial"/>
          <w:szCs w:val="26"/>
        </w:rPr>
        <w:t xml:space="preserve">                                                                             </w:t>
      </w:r>
    </w:p>
    <w:p w:rsidR="00DD6E0C" w:rsidRDefault="00DD6E0C" w:rsidP="00DD6E0C">
      <w:pPr>
        <w:spacing w:before="12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S</w:t>
      </w:r>
      <w:r w:rsidR="00761476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>E</w:t>
      </w:r>
      <w:r w:rsidR="00761476">
        <w:rPr>
          <w:rFonts w:ascii="Arial" w:hAnsi="Arial" w:cs="Arial"/>
          <w:szCs w:val="26"/>
        </w:rPr>
        <w:t>.</w:t>
      </w:r>
      <w:r>
        <w:rPr>
          <w:rFonts w:ascii="Arial" w:hAnsi="Arial" w:cs="Arial"/>
          <w:szCs w:val="26"/>
        </w:rPr>
        <w:t xml:space="preserve"> Dott. </w:t>
      </w:r>
      <w:r w:rsidRPr="00EC7EF7">
        <w:rPr>
          <w:rFonts w:ascii="Arial" w:hAnsi="Arial" w:cs="Arial"/>
          <w:b/>
          <w:szCs w:val="26"/>
        </w:rPr>
        <w:t>Pierluigi Faloni</w:t>
      </w:r>
      <w:r>
        <w:rPr>
          <w:rFonts w:ascii="Arial" w:hAnsi="Arial" w:cs="Arial"/>
          <w:szCs w:val="26"/>
        </w:rPr>
        <w:t>, Prefetto della Provincia di Latina</w:t>
      </w:r>
    </w:p>
    <w:p w:rsidR="00EE32D7" w:rsidRDefault="00EE32D7" w:rsidP="00DA03D3">
      <w:pPr>
        <w:spacing w:before="120" w:after="0" w:line="240" w:lineRule="auto"/>
        <w:rPr>
          <w:rFonts w:ascii="Arial" w:hAnsi="Arial" w:cs="Arial"/>
          <w:szCs w:val="26"/>
        </w:rPr>
      </w:pPr>
    </w:p>
    <w:p w:rsidR="00F72F49" w:rsidRDefault="00D70969" w:rsidP="00B4361D">
      <w:pPr>
        <w:spacing w:after="120" w:line="240" w:lineRule="auto"/>
        <w:rPr>
          <w:rFonts w:ascii="Arial" w:hAnsi="Arial" w:cs="Arial"/>
          <w:szCs w:val="26"/>
        </w:rPr>
      </w:pPr>
      <w:r w:rsidRPr="00D70969">
        <w:rPr>
          <w:rFonts w:ascii="Arial" w:hAnsi="Arial" w:cs="Arial"/>
          <w:b/>
          <w:szCs w:val="26"/>
        </w:rPr>
        <w:t>Moderatric</w:t>
      </w:r>
      <w:r w:rsidR="00245866">
        <w:rPr>
          <w:rFonts w:ascii="Arial" w:hAnsi="Arial" w:cs="Arial"/>
          <w:b/>
          <w:szCs w:val="26"/>
        </w:rPr>
        <w:t>i</w:t>
      </w:r>
      <w:r>
        <w:rPr>
          <w:rFonts w:ascii="Arial" w:hAnsi="Arial" w:cs="Arial"/>
          <w:b/>
          <w:szCs w:val="26"/>
        </w:rPr>
        <w:t>,</w:t>
      </w:r>
      <w:r>
        <w:rPr>
          <w:rFonts w:ascii="Arial" w:hAnsi="Arial" w:cs="Arial"/>
          <w:szCs w:val="26"/>
        </w:rPr>
        <w:t xml:space="preserve">  </w:t>
      </w:r>
      <w:r w:rsidR="00EE32D7">
        <w:rPr>
          <w:rFonts w:ascii="Arial" w:hAnsi="Arial" w:cs="Arial"/>
          <w:szCs w:val="26"/>
        </w:rPr>
        <w:t>Dott.ssa</w:t>
      </w:r>
      <w:r w:rsidR="00EE32D7" w:rsidRPr="00C73945">
        <w:rPr>
          <w:rFonts w:ascii="Arial" w:hAnsi="Arial" w:cs="Arial"/>
          <w:b/>
          <w:szCs w:val="26"/>
        </w:rPr>
        <w:t xml:space="preserve"> Elena Ganelli</w:t>
      </w:r>
      <w:r w:rsidR="00EE32D7">
        <w:rPr>
          <w:rFonts w:ascii="Arial" w:hAnsi="Arial" w:cs="Arial"/>
          <w:szCs w:val="26"/>
        </w:rPr>
        <w:t>, Addetto stampa LILT</w:t>
      </w:r>
      <w:r w:rsidR="00F72F49">
        <w:rPr>
          <w:rFonts w:ascii="Arial" w:hAnsi="Arial" w:cs="Arial"/>
          <w:szCs w:val="26"/>
        </w:rPr>
        <w:t xml:space="preserve">                                                                               </w:t>
      </w:r>
    </w:p>
    <w:p w:rsidR="00DD6E0C" w:rsidRPr="00245866" w:rsidRDefault="00F72F49" w:rsidP="00B4361D">
      <w:pPr>
        <w:spacing w:after="12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          Dott.ssa </w:t>
      </w:r>
      <w:r w:rsidRPr="00F72F49">
        <w:rPr>
          <w:rFonts w:ascii="Arial" w:hAnsi="Arial" w:cs="Arial"/>
          <w:b/>
          <w:szCs w:val="26"/>
        </w:rPr>
        <w:t>Roberta Sottoriva</w:t>
      </w:r>
      <w:r w:rsidR="00245866">
        <w:rPr>
          <w:rFonts w:ascii="Arial" w:hAnsi="Arial" w:cs="Arial"/>
          <w:b/>
          <w:szCs w:val="26"/>
        </w:rPr>
        <w:t xml:space="preserve">, </w:t>
      </w:r>
      <w:r w:rsidR="00245866" w:rsidRPr="00245866">
        <w:rPr>
          <w:rFonts w:ascii="Arial" w:hAnsi="Arial" w:cs="Arial"/>
          <w:szCs w:val="26"/>
        </w:rPr>
        <w:t>Radio Luna</w:t>
      </w:r>
    </w:p>
    <w:p w:rsidR="00AB53F4" w:rsidRDefault="00AB53F4" w:rsidP="00AD3A4A">
      <w:pPr>
        <w:spacing w:before="300" w:after="0" w:line="240" w:lineRule="auto"/>
        <w:rPr>
          <w:rFonts w:ascii="Arial" w:hAnsi="Arial" w:cs="Arial"/>
          <w:b/>
          <w:szCs w:val="26"/>
        </w:rPr>
      </w:pPr>
      <w:r w:rsidRPr="00AB53F4">
        <w:rPr>
          <w:rFonts w:ascii="Arial" w:hAnsi="Arial" w:cs="Arial"/>
          <w:b/>
          <w:szCs w:val="26"/>
        </w:rPr>
        <w:t>DISCUSSIONE</w:t>
      </w:r>
    </w:p>
    <w:p w:rsidR="0073542E" w:rsidRPr="00B4361D" w:rsidRDefault="00B4361D" w:rsidP="004B0D7E">
      <w:pPr>
        <w:spacing w:before="300" w:after="0" w:line="240" w:lineRule="auto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Comitato organizzativo                                                                                                                                               </w:t>
      </w:r>
      <w:r w:rsidRPr="00276EEF">
        <w:rPr>
          <w:rFonts w:ascii="Arial" w:hAnsi="Arial" w:cs="Arial"/>
          <w:i/>
          <w:szCs w:val="26"/>
        </w:rPr>
        <w:t xml:space="preserve">Dott. Alessandro Novaga, Responsabile LILT Relazioni Enti ed Istituzioni </w:t>
      </w:r>
      <w:r w:rsidR="00705C1B">
        <w:rPr>
          <w:rFonts w:ascii="Arial" w:hAnsi="Arial" w:cs="Arial"/>
          <w:i/>
          <w:szCs w:val="26"/>
        </w:rPr>
        <w:t xml:space="preserve">                                                           Dott.ssa Sandra Cervone, Addetto stampa LILT Gaeta                                                                                        </w:t>
      </w:r>
      <w:r w:rsidRPr="00276EEF">
        <w:rPr>
          <w:rFonts w:ascii="Arial" w:hAnsi="Arial" w:cs="Arial"/>
          <w:i/>
          <w:szCs w:val="26"/>
        </w:rPr>
        <w:t xml:space="preserve">Dott.ssa Nancy Piccaro, Assessore Comune di Roccagorga </w:t>
      </w:r>
      <w:r w:rsidR="00705C1B">
        <w:rPr>
          <w:rFonts w:ascii="Arial" w:hAnsi="Arial" w:cs="Arial"/>
          <w:i/>
          <w:szCs w:val="26"/>
        </w:rPr>
        <w:t xml:space="preserve">                                                                                 </w:t>
      </w:r>
      <w:r w:rsidRPr="00276EEF">
        <w:rPr>
          <w:rFonts w:ascii="Arial" w:hAnsi="Arial" w:cs="Arial"/>
          <w:i/>
          <w:szCs w:val="26"/>
        </w:rPr>
        <w:t xml:space="preserve">Cav. Ignazio Di Stefano, Responsabile Segreteria LILT di Latina </w:t>
      </w:r>
    </w:p>
    <w:sectPr w:rsidR="0073542E" w:rsidRPr="00B4361D" w:rsidSect="007D1024">
      <w:pgSz w:w="11906" w:h="16838" w:code="9"/>
      <w:pgMar w:top="567" w:right="851" w:bottom="567" w:left="851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82582"/>
    <w:rsid w:val="00025563"/>
    <w:rsid w:val="00031EA7"/>
    <w:rsid w:val="00032F4E"/>
    <w:rsid w:val="00035D61"/>
    <w:rsid w:val="0005008B"/>
    <w:rsid w:val="00055D96"/>
    <w:rsid w:val="00077996"/>
    <w:rsid w:val="000945D2"/>
    <w:rsid w:val="000C1678"/>
    <w:rsid w:val="00111053"/>
    <w:rsid w:val="0011164A"/>
    <w:rsid w:val="00116BF8"/>
    <w:rsid w:val="001321AF"/>
    <w:rsid w:val="001449B5"/>
    <w:rsid w:val="00163CED"/>
    <w:rsid w:val="001A0E4B"/>
    <w:rsid w:val="001C323A"/>
    <w:rsid w:val="001F36B7"/>
    <w:rsid w:val="001F3AB1"/>
    <w:rsid w:val="00200FD4"/>
    <w:rsid w:val="00245866"/>
    <w:rsid w:val="00276EEF"/>
    <w:rsid w:val="002803EA"/>
    <w:rsid w:val="002975CB"/>
    <w:rsid w:val="002A2687"/>
    <w:rsid w:val="002C1210"/>
    <w:rsid w:val="002E26C5"/>
    <w:rsid w:val="002F1708"/>
    <w:rsid w:val="0035787D"/>
    <w:rsid w:val="003662B4"/>
    <w:rsid w:val="00382581"/>
    <w:rsid w:val="00397E87"/>
    <w:rsid w:val="003B79DF"/>
    <w:rsid w:val="003C3B4D"/>
    <w:rsid w:val="00403019"/>
    <w:rsid w:val="00406F85"/>
    <w:rsid w:val="00420D4E"/>
    <w:rsid w:val="00442455"/>
    <w:rsid w:val="00442C7B"/>
    <w:rsid w:val="00476EF0"/>
    <w:rsid w:val="00483744"/>
    <w:rsid w:val="004B0D7E"/>
    <w:rsid w:val="004B255D"/>
    <w:rsid w:val="004B5515"/>
    <w:rsid w:val="0051203D"/>
    <w:rsid w:val="0051297F"/>
    <w:rsid w:val="0054449B"/>
    <w:rsid w:val="00596792"/>
    <w:rsid w:val="005E5BAC"/>
    <w:rsid w:val="00626052"/>
    <w:rsid w:val="006406B6"/>
    <w:rsid w:val="00683A44"/>
    <w:rsid w:val="006A1150"/>
    <w:rsid w:val="006D0CA2"/>
    <w:rsid w:val="006D214F"/>
    <w:rsid w:val="006F1332"/>
    <w:rsid w:val="00705C1B"/>
    <w:rsid w:val="0073542E"/>
    <w:rsid w:val="00761476"/>
    <w:rsid w:val="00791772"/>
    <w:rsid w:val="007D1024"/>
    <w:rsid w:val="007F167F"/>
    <w:rsid w:val="007F3A95"/>
    <w:rsid w:val="008119EE"/>
    <w:rsid w:val="00826052"/>
    <w:rsid w:val="00843569"/>
    <w:rsid w:val="008907F2"/>
    <w:rsid w:val="00893A04"/>
    <w:rsid w:val="008C2668"/>
    <w:rsid w:val="008C762F"/>
    <w:rsid w:val="008D40D0"/>
    <w:rsid w:val="008F53B2"/>
    <w:rsid w:val="00912C6E"/>
    <w:rsid w:val="009319FD"/>
    <w:rsid w:val="0097095E"/>
    <w:rsid w:val="00973C55"/>
    <w:rsid w:val="009862C3"/>
    <w:rsid w:val="009B086C"/>
    <w:rsid w:val="009C6BD4"/>
    <w:rsid w:val="009F6781"/>
    <w:rsid w:val="00A1011C"/>
    <w:rsid w:val="00A93276"/>
    <w:rsid w:val="00AB4228"/>
    <w:rsid w:val="00AB53F4"/>
    <w:rsid w:val="00AD3A4A"/>
    <w:rsid w:val="00AD7ABE"/>
    <w:rsid w:val="00B4361D"/>
    <w:rsid w:val="00B45064"/>
    <w:rsid w:val="00BA6D57"/>
    <w:rsid w:val="00BB6122"/>
    <w:rsid w:val="00BB7D87"/>
    <w:rsid w:val="00BC14AC"/>
    <w:rsid w:val="00BC4010"/>
    <w:rsid w:val="00BF3419"/>
    <w:rsid w:val="00C12AA8"/>
    <w:rsid w:val="00C16CF1"/>
    <w:rsid w:val="00C17FEB"/>
    <w:rsid w:val="00C73945"/>
    <w:rsid w:val="00CB0551"/>
    <w:rsid w:val="00CE024D"/>
    <w:rsid w:val="00CF001B"/>
    <w:rsid w:val="00CF3B6B"/>
    <w:rsid w:val="00D70969"/>
    <w:rsid w:val="00DA03D3"/>
    <w:rsid w:val="00DC2CE4"/>
    <w:rsid w:val="00DD6E0C"/>
    <w:rsid w:val="00DE5CF7"/>
    <w:rsid w:val="00E015EE"/>
    <w:rsid w:val="00E86E1F"/>
    <w:rsid w:val="00E93E2F"/>
    <w:rsid w:val="00E95356"/>
    <w:rsid w:val="00EB4287"/>
    <w:rsid w:val="00EC7EF7"/>
    <w:rsid w:val="00ED4DE3"/>
    <w:rsid w:val="00EE32D7"/>
    <w:rsid w:val="00F23ECD"/>
    <w:rsid w:val="00F25AC6"/>
    <w:rsid w:val="00F72F49"/>
    <w:rsid w:val="00F82582"/>
    <w:rsid w:val="00FB2CCD"/>
    <w:rsid w:val="00FB5C3F"/>
    <w:rsid w:val="00FE0B5F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58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NOVAGA</dc:creator>
  <cp:lastModifiedBy>Fabio</cp:lastModifiedBy>
  <cp:revision>4</cp:revision>
  <cp:lastPrinted>2016-10-25T10:11:00Z</cp:lastPrinted>
  <dcterms:created xsi:type="dcterms:W3CDTF">2016-10-25T19:15:00Z</dcterms:created>
  <dcterms:modified xsi:type="dcterms:W3CDTF">2016-11-09T20:06:00Z</dcterms:modified>
</cp:coreProperties>
</file>